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F35D" w14:textId="7BBD04A5" w:rsidR="00547B67" w:rsidRPr="00547B67" w:rsidRDefault="00330ACF" w:rsidP="00547B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1B2BA"/>
          <w:sz w:val="18"/>
          <w:szCs w:val="18"/>
          <w:lang w:val="nl-BE" w:eastAsia="nl-NL"/>
        </w:rPr>
      </w:pPr>
      <w:r>
        <w:rPr>
          <w:rFonts w:ascii="Calibri" w:eastAsia="Times New Roman" w:hAnsi="Calibri" w:cs="Calibri"/>
          <w:b/>
          <w:bCs/>
          <w:color w:val="21B2BA"/>
          <w:sz w:val="36"/>
          <w:szCs w:val="36"/>
          <w:lang w:eastAsia="nl-NL"/>
        </w:rPr>
        <w:t>Benoemingsbrief</w:t>
      </w:r>
    </w:p>
    <w:p w14:paraId="76C65D87" w14:textId="72DA8592" w:rsidR="00547B67" w:rsidRPr="004753E9" w:rsidRDefault="00547B67" w:rsidP="00547B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348DD8"/>
          <w:sz w:val="24"/>
          <w:szCs w:val="24"/>
          <w:lang w:val="nl-BE" w:eastAsia="nl-NL"/>
        </w:rPr>
      </w:pP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330ACF"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>Betreft: benoeming tot lid van het bestuursorgaan van Vlaamse Zwemfederatie vzw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val="nl-BE" w:eastAsia="nl-NL"/>
        </w:rPr>
        <w:t> </w:t>
      </w:r>
    </w:p>
    <w:p w14:paraId="32FEFEDA" w14:textId="23D41603" w:rsidR="00547B67" w:rsidRPr="004753E9" w:rsidRDefault="00547B67" w:rsidP="00602EA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48DD8"/>
          <w:sz w:val="24"/>
          <w:szCs w:val="24"/>
          <w:lang w:val="nl-BE" w:eastAsia="nl-NL"/>
        </w:rPr>
      </w:pPr>
      <w:r w:rsidRPr="004753E9">
        <w:rPr>
          <w:rFonts w:ascii="Calibri" w:eastAsia="Times New Roman" w:hAnsi="Calibri" w:cs="Calibri"/>
          <w:b/>
          <w:bCs/>
          <w:color w:val="348DD8"/>
          <w:sz w:val="24"/>
          <w:szCs w:val="24"/>
          <w:lang w:val="nl-BE" w:eastAsia="nl-NL"/>
        </w:rPr>
        <w:t> </w:t>
      </w:r>
    </w:p>
    <w:p w14:paraId="7DC21B66" w14:textId="33644B78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  <w:t>Geachte heer/mevrouw ................... [Naam betrokkene]</w:t>
      </w:r>
    </w:p>
    <w:p w14:paraId="1AA20155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419D54C" w14:textId="1EE3A3BC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Hierbij bevestig ik dat de Algemene Vergadering van de Vlaamse Zwemfederatie vzw u in haar vergadering van ……………. [Datum] heeft 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benoemd tot bestuurslid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. Uw statutaire benoemingsperiode bedraagt [vier] jaar en loopt van ……………. [Datum] tot ……………. [Datum]. 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  <w:t>Welkom in het bestuur van onze federatie!</w:t>
      </w:r>
    </w:p>
    <w:p w14:paraId="7E18A005" w14:textId="601A129F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  <w:t xml:space="preserve">Uw benoeming heeft plaatsgevonden op basis van het profiel zoals bijgevoegd bij deze brief. </w:t>
      </w:r>
    </w:p>
    <w:p w14:paraId="11BFD0BD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06B78BF3" w14:textId="276CE984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[De 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(onkosten)vergoeding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 van bestuursleden van ......... [naam federatie] bedraagt momenteel ……………. euro per jaar/per prestatie/per kilometer…]</w:t>
      </w:r>
    </w:p>
    <w:p w14:paraId="4A809FFA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3860439" w14:textId="55DA510D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Voor overige/alle 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regelingen en afspraken die betrekking hebben op uw mandaat, 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verwijzen we u graag naar de statuten, het huishoudelijk reglement en de gedragscode voor bestuurders waarvan u een exemplaar ontvangt. </w:t>
      </w:r>
    </w:p>
    <w:p w14:paraId="075CE6B6" w14:textId="59B312FB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>Verder ontvangt u ook een exemplaar van het beleidsplan 2021-2024, een overzicht van de vergaderagenda voor het komende jaar en de verslagen van de laatste [x] bestuursvergaderingen.</w:t>
      </w:r>
      <w:r w:rsidR="00D55923">
        <w:rPr>
          <w:rFonts w:ascii="Calibri" w:eastAsia="Times New Roman" w:hAnsi="Calibri" w:cs="Calibri"/>
          <w:sz w:val="24"/>
          <w:szCs w:val="24"/>
          <w:lang w:eastAsia="nl-NL"/>
        </w:rPr>
        <w:br/>
        <w:t xml:space="preserve">U ontvangt ook een benoemingsbrief op basis van welk profiel u werd aangezocht en verdere administratieve informatie (i.v.m. kosten, Office 365, </w:t>
      </w:r>
      <w:r w:rsidR="007D63C6">
        <w:rPr>
          <w:rFonts w:ascii="Calibri" w:eastAsia="Times New Roman" w:hAnsi="Calibri" w:cs="Calibri"/>
          <w:sz w:val="24"/>
          <w:szCs w:val="24"/>
          <w:lang w:eastAsia="nl-NL"/>
        </w:rPr>
        <w:t xml:space="preserve">toegang tot bureau, </w:t>
      </w:r>
      <w:r w:rsidR="00D55923">
        <w:rPr>
          <w:rFonts w:ascii="Calibri" w:eastAsia="Times New Roman" w:hAnsi="Calibri" w:cs="Calibri"/>
          <w:sz w:val="24"/>
          <w:szCs w:val="24"/>
          <w:lang w:eastAsia="nl-NL"/>
        </w:rPr>
        <w:t>bestuursaansprakelijkheid...)</w:t>
      </w:r>
    </w:p>
    <w:p w14:paraId="120B8C17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>[Aanvullen met eventuele andere relevante bestuursdocumenten]</w:t>
      </w:r>
    </w:p>
    <w:p w14:paraId="600A1C21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7EE60CA7" w14:textId="6600CFD2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Ik nodig u via deze weg ook graag uit voor een 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persoonlijk gesprek op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 ……………. [Datum] om ……………. [Uur] op ……………. [Locatie]. </w:t>
      </w:r>
    </w:p>
    <w:p w14:paraId="5A806DBC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0BFEA3EF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U kreeg deze brief in tweevoud. Breng een exemplaar van deze brief en de gedragscode voor bestuurders </w:t>
      </w:r>
      <w:r w:rsidRPr="004753E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ondertekend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 xml:space="preserve"> mee naar dit overleg of de eerstkomende bestuursvergadering.</w:t>
      </w:r>
    </w:p>
    <w:p w14:paraId="42E3CB1C" w14:textId="40D6A3A5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</w:r>
    </w:p>
    <w:p w14:paraId="37F3CF5C" w14:textId="77777777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>Het huidige bestuur wenst u veel voldoening toe bij de uitoefening van uw functie.</w:t>
      </w:r>
    </w:p>
    <w:p w14:paraId="1F66BC43" w14:textId="120ABBE3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</w:r>
    </w:p>
    <w:p w14:paraId="435126E3" w14:textId="711A1E56" w:rsidR="00330ACF" w:rsidRPr="004753E9" w:rsidRDefault="00330ACF" w:rsidP="00330A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t>Met vriendelijke groet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lastRenderedPageBreak/>
        <w:t>Pieterjan Vangerven</w:t>
      </w:r>
      <w:r w:rsidRPr="004753E9">
        <w:rPr>
          <w:rFonts w:ascii="Calibri" w:eastAsia="Times New Roman" w:hAnsi="Calibri" w:cs="Calibri"/>
          <w:sz w:val="24"/>
          <w:szCs w:val="24"/>
          <w:lang w:eastAsia="nl-NL"/>
        </w:rPr>
        <w:br/>
        <w:t>Voorzitter Vlaamse Zwemfederatie vzw</w:t>
      </w:r>
    </w:p>
    <w:p w14:paraId="6DB8CBCF" w14:textId="315AA6EA" w:rsidR="0023536B" w:rsidRPr="004753E9" w:rsidRDefault="0023536B" w:rsidP="00330AC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</w:p>
    <w:sectPr w:rsidR="0023536B" w:rsidRPr="004753E9" w:rsidSect="00C42409">
      <w:headerReference w:type="default" r:id="rId11"/>
      <w:footerReference w:type="default" r:id="rId12"/>
      <w:pgSz w:w="11900" w:h="16840"/>
      <w:pgMar w:top="1134" w:right="1134" w:bottom="1134" w:left="1418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773A" w14:textId="77777777" w:rsidR="00C42409" w:rsidRDefault="00C42409" w:rsidP="006A5261">
      <w:pPr>
        <w:spacing w:after="0" w:line="240" w:lineRule="auto"/>
      </w:pPr>
      <w:r>
        <w:separator/>
      </w:r>
    </w:p>
  </w:endnote>
  <w:endnote w:type="continuationSeparator" w:id="0">
    <w:p w14:paraId="56605260" w14:textId="77777777" w:rsidR="00C42409" w:rsidRDefault="00C42409" w:rsidP="006A5261">
      <w:pPr>
        <w:spacing w:after="0" w:line="240" w:lineRule="auto"/>
      </w:pPr>
      <w:r>
        <w:continuationSeparator/>
      </w:r>
    </w:p>
  </w:endnote>
  <w:endnote w:type="continuationNotice" w:id="1">
    <w:p w14:paraId="1D24D4E0" w14:textId="77777777" w:rsidR="00C42409" w:rsidRDefault="00C42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006A4BC3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3D26B314" w14:textId="6BFB14D6" w:rsidR="000A74F7" w:rsidRPr="00464681" w:rsidRDefault="0015441F" w:rsidP="00464681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  <w:r w:rsidR="00464681">
      <w:rPr>
        <w:color w:val="21B2BA"/>
        <w:sz w:val="16"/>
        <w:szCs w:val="16"/>
        <w:lang w:val="nl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9D74" w14:textId="77777777" w:rsidR="00C42409" w:rsidRDefault="00C42409" w:rsidP="006A5261">
      <w:pPr>
        <w:spacing w:after="0" w:line="240" w:lineRule="auto"/>
      </w:pPr>
      <w:r>
        <w:separator/>
      </w:r>
    </w:p>
  </w:footnote>
  <w:footnote w:type="continuationSeparator" w:id="0">
    <w:p w14:paraId="5F12B5FE" w14:textId="77777777" w:rsidR="00C42409" w:rsidRDefault="00C42409" w:rsidP="006A5261">
      <w:pPr>
        <w:spacing w:after="0" w:line="240" w:lineRule="auto"/>
      </w:pPr>
      <w:r>
        <w:continuationSeparator/>
      </w:r>
    </w:p>
  </w:footnote>
  <w:footnote w:type="continuationNotice" w:id="1">
    <w:p w14:paraId="10B64E7F" w14:textId="77777777" w:rsidR="00C42409" w:rsidRDefault="00C42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1E15" w14:textId="44656B51" w:rsidR="007E6455" w:rsidRPr="000F51B9" w:rsidRDefault="00DC68B5" w:rsidP="000F51B9"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509"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F8F38" w14:textId="77777777" w:rsidR="000A74F7" w:rsidRDefault="000A74F7"/>
  <w:p w14:paraId="3A00DB0F" w14:textId="77777777" w:rsidR="000A74F7" w:rsidRDefault="000A7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C41"/>
    <w:multiLevelType w:val="multilevel"/>
    <w:tmpl w:val="D95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2435C"/>
    <w:multiLevelType w:val="hybridMultilevel"/>
    <w:tmpl w:val="D0AE3EA8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362F"/>
    <w:multiLevelType w:val="hybridMultilevel"/>
    <w:tmpl w:val="F13C1282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8722">
    <w:abstractNumId w:val="20"/>
  </w:num>
  <w:num w:numId="2" w16cid:durableId="1070081579">
    <w:abstractNumId w:val="5"/>
  </w:num>
  <w:num w:numId="3" w16cid:durableId="368602924">
    <w:abstractNumId w:val="8"/>
  </w:num>
  <w:num w:numId="4" w16cid:durableId="1208757048">
    <w:abstractNumId w:val="6"/>
  </w:num>
  <w:num w:numId="5" w16cid:durableId="601499936">
    <w:abstractNumId w:val="19"/>
  </w:num>
  <w:num w:numId="6" w16cid:durableId="1908148415">
    <w:abstractNumId w:val="17"/>
  </w:num>
  <w:num w:numId="7" w16cid:durableId="136187833">
    <w:abstractNumId w:val="16"/>
  </w:num>
  <w:num w:numId="8" w16cid:durableId="31736287">
    <w:abstractNumId w:val="21"/>
  </w:num>
  <w:num w:numId="9" w16cid:durableId="1928614773">
    <w:abstractNumId w:val="3"/>
  </w:num>
  <w:num w:numId="10" w16cid:durableId="1704479644">
    <w:abstractNumId w:val="7"/>
  </w:num>
  <w:num w:numId="11" w16cid:durableId="1734698428">
    <w:abstractNumId w:val="11"/>
  </w:num>
  <w:num w:numId="12" w16cid:durableId="30999740">
    <w:abstractNumId w:val="0"/>
  </w:num>
  <w:num w:numId="13" w16cid:durableId="707804197">
    <w:abstractNumId w:val="10"/>
  </w:num>
  <w:num w:numId="14" w16cid:durableId="1096680135">
    <w:abstractNumId w:val="14"/>
  </w:num>
  <w:num w:numId="15" w16cid:durableId="1963148649">
    <w:abstractNumId w:val="1"/>
  </w:num>
  <w:num w:numId="16" w16cid:durableId="1758748637">
    <w:abstractNumId w:val="22"/>
  </w:num>
  <w:num w:numId="17" w16cid:durableId="778915685">
    <w:abstractNumId w:val="12"/>
  </w:num>
  <w:num w:numId="18" w16cid:durableId="795029380">
    <w:abstractNumId w:val="9"/>
  </w:num>
  <w:num w:numId="19" w16cid:durableId="1991246526">
    <w:abstractNumId w:val="2"/>
  </w:num>
  <w:num w:numId="20" w16cid:durableId="1167674263">
    <w:abstractNumId w:val="15"/>
  </w:num>
  <w:num w:numId="21" w16cid:durableId="1313292271">
    <w:abstractNumId w:val="13"/>
  </w:num>
  <w:num w:numId="22" w16cid:durableId="61762292">
    <w:abstractNumId w:val="18"/>
  </w:num>
  <w:num w:numId="23" w16cid:durableId="150708658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32A0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A74F7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003B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36B"/>
    <w:rsid w:val="00235446"/>
    <w:rsid w:val="00243E83"/>
    <w:rsid w:val="00243EDF"/>
    <w:rsid w:val="0024766E"/>
    <w:rsid w:val="00247BF4"/>
    <w:rsid w:val="00253B04"/>
    <w:rsid w:val="00257CE5"/>
    <w:rsid w:val="0026399E"/>
    <w:rsid w:val="00284E08"/>
    <w:rsid w:val="0028792B"/>
    <w:rsid w:val="00290876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E698F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0ACF"/>
    <w:rsid w:val="003350E3"/>
    <w:rsid w:val="003360D9"/>
    <w:rsid w:val="00341B18"/>
    <w:rsid w:val="0034530C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091C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64681"/>
    <w:rsid w:val="004728A7"/>
    <w:rsid w:val="004753E9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0243"/>
    <w:rsid w:val="00535B87"/>
    <w:rsid w:val="0053753D"/>
    <w:rsid w:val="00541E80"/>
    <w:rsid w:val="00542B78"/>
    <w:rsid w:val="00543A15"/>
    <w:rsid w:val="0054563C"/>
    <w:rsid w:val="00547B67"/>
    <w:rsid w:val="00550710"/>
    <w:rsid w:val="00555B7B"/>
    <w:rsid w:val="00561145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02EA0"/>
    <w:rsid w:val="0060668E"/>
    <w:rsid w:val="006169C6"/>
    <w:rsid w:val="006208B0"/>
    <w:rsid w:val="00620A66"/>
    <w:rsid w:val="00625EFD"/>
    <w:rsid w:val="00627255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C7594"/>
    <w:rsid w:val="006E627E"/>
    <w:rsid w:val="006F103B"/>
    <w:rsid w:val="00703A7D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3B62"/>
    <w:rsid w:val="007B53B3"/>
    <w:rsid w:val="007B6DF6"/>
    <w:rsid w:val="007D26E7"/>
    <w:rsid w:val="007D3CB7"/>
    <w:rsid w:val="007D525C"/>
    <w:rsid w:val="007D63C6"/>
    <w:rsid w:val="007E0633"/>
    <w:rsid w:val="007E0B71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08C9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217DE"/>
    <w:rsid w:val="0094694A"/>
    <w:rsid w:val="00952822"/>
    <w:rsid w:val="00952A8F"/>
    <w:rsid w:val="009608A8"/>
    <w:rsid w:val="00962E86"/>
    <w:rsid w:val="009753C0"/>
    <w:rsid w:val="00975CCE"/>
    <w:rsid w:val="009806C8"/>
    <w:rsid w:val="00981829"/>
    <w:rsid w:val="00982255"/>
    <w:rsid w:val="009839C8"/>
    <w:rsid w:val="0098541E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C7AE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55D60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31D"/>
    <w:rsid w:val="00B87CE8"/>
    <w:rsid w:val="00BA76BD"/>
    <w:rsid w:val="00BB2376"/>
    <w:rsid w:val="00BD2F9D"/>
    <w:rsid w:val="00BD421B"/>
    <w:rsid w:val="00BD4444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2409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69DF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1812"/>
    <w:rsid w:val="00D523D6"/>
    <w:rsid w:val="00D55923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5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69C8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145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502E"/>
    <w:rsid w:val="00FF70C9"/>
    <w:rsid w:val="235584F1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0243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759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C7594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30243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BD444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444"/>
    <w:rPr>
      <w:sz w:val="20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customStyle="1" w:styleId="paragraph">
    <w:name w:val="paragraph"/>
    <w:basedOn w:val="Standaard"/>
    <w:rsid w:val="0054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normaltextrun">
    <w:name w:val="normaltextrun"/>
    <w:basedOn w:val="Standaardalinea-lettertype"/>
    <w:rsid w:val="00547B67"/>
  </w:style>
  <w:style w:type="character" w:customStyle="1" w:styleId="eop">
    <w:name w:val="eop"/>
    <w:basedOn w:val="Standaardalinea-lettertype"/>
    <w:rsid w:val="0054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Spo21</b:Tag>
    <b:SourceType>InternetSite</b:SourceType>
    <b:Guid>{C2E19A5E-FD7B-434B-AA40-719896C36D56}</b:Guid>
    <b:Title>Sport For Life</b:Title>
    <b:Year>2021</b:Year>
    <b:InternetSiteTitle>Long term development</b:InternetSiteTitle>
    <b:Month>augustus</b:Month>
    <b:Day>13</b:Day>
    <b:URL>https://sportforlife.ca/long-term-development/</b:URL>
    <b:RefOrder>1</b:RefOrder>
  </b:Source>
  <b:Source>
    <b:Tag>Côt07</b:Tag>
    <b:SourceType>JournalArticle</b:SourceType>
    <b:Guid>{602B92CE-ED39-4753-B52E-202DC363249D}</b:Guid>
    <b:Author>
      <b:Author>
        <b:NameList>
          <b:Person>
            <b:Last>Côté J. &amp; Fraser-Thomas</b:Last>
            <b:First>J</b:First>
          </b:Person>
        </b:NameList>
      </b:Author>
    </b:Author>
    <b:Title>Youth involvement in sport. In P. Crocker (ed.)</b:Title>
    <b:JournalName>Sport psychology: A Canadian perspective</b:JournalName>
    <b:Year>2007</b:Year>
    <b:Pages>270-298</b:Pages>
    <b:RefOrder>2</b:RefOrder>
  </b:Source>
  <b:Source>
    <b:Tag>Sch14</b:Tag>
    <b:SourceType>JournalArticle</b:SourceType>
    <b:Guid>{A11A726F-93BC-4A20-A7A2-89851049602F}</b:Guid>
    <b:Author>
      <b:Author>
        <b:NameList>
          <b:Person>
            <b:Last>Scheerder J. &amp; Vos</b:Last>
            <b:First>S.</b:First>
          </b:Person>
        </b:NameList>
      </b:Author>
    </b:Author>
    <b:Title>De krijtlijnen van het speelveld. Organisatie en planning van sport en sportbeleid in vlaanderen.</b:Title>
    <b:JournalName>Management &amp; Bestuur in Sport 7: 2de uitgave</b:JournalName>
    <b:Year>2014</b:Year>
    <b:RefOrder>3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E1F93FDE3F4A8798BA17E165A6D7" ma:contentTypeVersion="11" ma:contentTypeDescription="Een nieuw document maken." ma:contentTypeScope="" ma:versionID="0ffc56da35e6cebdfe332de21f20bdad">
  <xsd:schema xmlns:xsd="http://www.w3.org/2001/XMLSchema" xmlns:xs="http://www.w3.org/2001/XMLSchema" xmlns:p="http://schemas.microsoft.com/office/2006/metadata/properties" xmlns:ns2="f14185a0-d0d8-4349-8244-354f3b613414" xmlns:ns3="0d4cb2ad-e3ed-44f8-8f00-19167b5d1d03" targetNamespace="http://schemas.microsoft.com/office/2006/metadata/properties" ma:root="true" ma:fieldsID="82f39f6ce7656de1a3d6f9d56c9d88ba" ns2:_="" ns3:_="">
    <xsd:import namespace="f14185a0-d0d8-4349-8244-354f3b613414"/>
    <xsd:import namespace="0d4cb2ad-e3ed-44f8-8f00-19167b5d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85a0-d0d8-4349-8244-354f3b61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cb2ad-e3ed-44f8-8f00-19167b5d1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C8949-31A0-47CC-9C99-D80066D48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C39AE-99E2-4FC8-A560-31E81194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85a0-d0d8-4349-8244-354f3b613414"/>
    <ds:schemaRef ds:uri="0d4cb2ad-e3ed-44f8-8f00-19167b5d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20</cp:revision>
  <cp:lastPrinted>2019-03-21T12:38:00Z</cp:lastPrinted>
  <dcterms:created xsi:type="dcterms:W3CDTF">2021-09-20T10:14:00Z</dcterms:created>
  <dcterms:modified xsi:type="dcterms:W3CDTF">2024-02-20T09:59:00Z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0x010100CEF6E1F93FDE3F4A8798BA17E165A6D7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